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E8" w:rsidRPr="00A90AE8" w:rsidRDefault="00A90AE8" w:rsidP="00A90AE8">
      <w:pPr>
        <w:tabs>
          <w:tab w:val="left" w:pos="3516"/>
        </w:tabs>
        <w:spacing w:after="200" w:line="240" w:lineRule="auto"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>Matematikë XI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Test përmbledhës 2 (Kreu 5, 6, 7)</w:t>
      </w:r>
    </w:p>
    <w:p w:rsidR="00A90AE8" w:rsidRPr="00A90AE8" w:rsidRDefault="00A90AE8" w:rsidP="00A90AE8">
      <w:pPr>
        <w:spacing w:after="200" w:line="240" w:lineRule="auto"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>Ushtrimi 1</w:t>
      </w:r>
      <w:r w:rsidRPr="00A90AE8">
        <w:rPr>
          <w:rFonts w:ascii="Times New Roman" w:eastAsia="Calibri" w:hAnsi="Times New Roman" w:cs="Times New Roman"/>
          <w:color w:val="000000"/>
        </w:rPr>
        <w:t>.</w:t>
      </w:r>
    </w:p>
    <w:p w:rsidR="00A90AE8" w:rsidRPr="00A90AE8" w:rsidRDefault="00A90AE8" w:rsidP="00A90AE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Shkruani si fuqi me bazë 2:</w:t>
      </w:r>
    </w:p>
    <w:p w:rsidR="00A90AE8" w:rsidRPr="00A90AE8" w:rsidRDefault="00A90AE8" w:rsidP="00A90AE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Calibri" w:eastAsia="Calibri" w:hAnsi="Calibri" w:cs="Times New Roman"/>
          <w:position w:val="-10"/>
        </w:rPr>
        <w:object w:dxaOrig="56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55pt;height:25.65pt" o:ole="">
            <v:imagedata r:id="rId5" o:title=""/>
          </v:shape>
          <o:OLEObject Type="Embed" ProgID="Equation.DSMT4" ShapeID="_x0000_i1025" DrawAspect="Content" ObjectID="_1576936587" r:id="rId6"/>
        </w:object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Calibri" w:eastAsia="Calibri" w:hAnsi="Calibri" w:cs="Times New Roman"/>
          <w:color w:val="000000"/>
          <w:position w:val="-1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(1 pikë)</w:t>
      </w:r>
    </w:p>
    <w:p w:rsidR="00A90AE8" w:rsidRPr="00A90AE8" w:rsidRDefault="00A90AE8" w:rsidP="00A90AE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Calibri" w:eastAsia="Calibri" w:hAnsi="Calibri" w:cs="Times New Roman"/>
        </w:rPr>
        <w:object w:dxaOrig="499" w:dyaOrig="340">
          <v:shape id="_x0000_i1026" type="#_x0000_t75" style="width:25.05pt;height:17.55pt" o:ole="">
            <v:imagedata r:id="rId7" o:title=""/>
          </v:shape>
          <o:OLEObject Type="Embed" ProgID="Equation.DSMT4" ShapeID="_x0000_i1026" DrawAspect="Content" ObjectID="_1576936588" r:id="rId8"/>
        </w:object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Calibri" w:eastAsia="Calibri" w:hAnsi="Calibri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(2 pikë)</w:t>
      </w:r>
    </w:p>
    <w:p w:rsidR="00A90AE8" w:rsidRPr="00A90AE8" w:rsidRDefault="00A90AE8" w:rsidP="00A90AE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Zgjidhni ekuacionet:</w:t>
      </w:r>
    </w:p>
    <w:p w:rsidR="00A90AE8" w:rsidRPr="00A90AE8" w:rsidRDefault="00A90AE8" w:rsidP="00A90AE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Calibri" w:eastAsia="Calibri" w:hAnsi="Calibri" w:cs="Times New Roman"/>
          <w:position w:val="-24"/>
        </w:rPr>
        <w:object w:dxaOrig="660" w:dyaOrig="660">
          <v:shape id="_x0000_i1027" type="#_x0000_t75" style="width:33.2pt;height:33.2pt" o:ole="">
            <v:imagedata r:id="rId9" o:title=""/>
          </v:shape>
          <o:OLEObject Type="Embed" ProgID="Equation.DSMT4" ShapeID="_x0000_i1027" DrawAspect="Content" ObjectID="_1576936589" r:id="rId10"/>
        </w:objec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(2 pikë)</w:t>
      </w:r>
    </w:p>
    <w:p w:rsidR="00A90AE8" w:rsidRPr="00A90AE8" w:rsidRDefault="00A90AE8" w:rsidP="00A90AE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Calibri" w:eastAsia="Calibri" w:hAnsi="Calibri" w:cs="Times New Roman"/>
          <w:position w:val="-24"/>
        </w:rPr>
        <w:object w:dxaOrig="1260" w:dyaOrig="660">
          <v:shape id="_x0000_i1028" type="#_x0000_t75" style="width:62pt;height:33.2pt" o:ole="">
            <v:imagedata r:id="rId11" o:title=""/>
          </v:shape>
          <o:OLEObject Type="Embed" ProgID="Equation.DSMT4" ShapeID="_x0000_i1028" DrawAspect="Content" ObjectID="_1576936590" r:id="rId12"/>
        </w:objec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(3 pikë)</w:t>
      </w:r>
    </w:p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>Ushtrimi 2.</w:t>
      </w:r>
      <w:r w:rsidRPr="00A90AE8">
        <w:rPr>
          <w:rFonts w:ascii="Times New Roman" w:eastAsia="Calibri" w:hAnsi="Times New Roman" w:cs="Times New Roman"/>
          <w:color w:val="000000"/>
        </w:rPr>
        <w:tab/>
        <w:t>Kryeni veprimet:</w:t>
      </w:r>
    </w:p>
    <w:p w:rsidR="00A90AE8" w:rsidRPr="00A90AE8" w:rsidRDefault="00A90AE8" w:rsidP="00A90AE8">
      <w:pPr>
        <w:numPr>
          <w:ilvl w:val="1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Calibri" w:eastAsia="Calibri" w:hAnsi="Calibri" w:cs="Times New Roman"/>
          <w:position w:val="-10"/>
        </w:rPr>
        <w:object w:dxaOrig="1980" w:dyaOrig="360">
          <v:shape id="_x0000_i1029" type="#_x0000_t75" style="width:98.9pt;height:18.15pt" o:ole="">
            <v:imagedata r:id="rId13" o:title=""/>
          </v:shape>
          <o:OLEObject Type="Embed" ProgID="Equation.DSMT4" ShapeID="_x0000_i1029" DrawAspect="Content" ObjectID="_1576936591" r:id="rId14"/>
        </w:objec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(2 pikë)</w:t>
      </w:r>
    </w:p>
    <w:p w:rsidR="00A90AE8" w:rsidRPr="00A90AE8" w:rsidRDefault="00A90AE8" w:rsidP="00A90AE8">
      <w:pPr>
        <w:numPr>
          <w:ilvl w:val="1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Calibri" w:eastAsia="Calibri" w:hAnsi="Calibri" w:cs="Times New Roman"/>
          <w:position w:val="-24"/>
        </w:rPr>
        <w:object w:dxaOrig="1380" w:dyaOrig="620">
          <v:shape id="_x0000_i1030" type="#_x0000_t75" style="width:68.85pt;height:31.3pt" o:ole="">
            <v:imagedata r:id="rId15" o:title=""/>
          </v:shape>
          <o:OLEObject Type="Embed" ProgID="Equation.DSMT4" ShapeID="_x0000_i1030" DrawAspect="Content" ObjectID="_1576936592" r:id="rId16"/>
        </w:objec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(2 pikë)</w:t>
      </w:r>
    </w:p>
    <w:p w:rsidR="00A90AE8" w:rsidRPr="00A90AE8" w:rsidRDefault="00A90AE8" w:rsidP="00A90AE8">
      <w:pPr>
        <w:numPr>
          <w:ilvl w:val="1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Calibri" w:eastAsia="Calibri" w:hAnsi="Calibri" w:cs="Times New Roman"/>
          <w:position w:val="-28"/>
        </w:rPr>
        <w:object w:dxaOrig="700" w:dyaOrig="660">
          <v:shape id="_x0000_i1031" type="#_x0000_t75" style="width:35.05pt;height:33.2pt" o:ole="">
            <v:imagedata r:id="rId17" o:title=""/>
          </v:shape>
          <o:OLEObject Type="Embed" ProgID="Equation.DSMT4" ShapeID="_x0000_i1031" DrawAspect="Content" ObjectID="_1576936593" r:id="rId18"/>
        </w:objec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(2 pikë)</w:t>
      </w:r>
    </w:p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>Ushtrimi 3</w:t>
      </w:r>
      <w:r w:rsidRPr="00A90AE8">
        <w:rPr>
          <w:rFonts w:ascii="Times New Roman" w:eastAsia="Calibri" w:hAnsi="Times New Roman" w:cs="Times New Roman"/>
          <w:color w:val="000000"/>
        </w:rPr>
        <w:t>. Përcaktoni pikat e prerjes së grafikut</w:t>
      </w:r>
      <w:r w:rsidRPr="00A90AE8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A90AE8">
        <w:rPr>
          <w:rFonts w:ascii="Times New Roman" w:eastAsia="Calibri" w:hAnsi="Times New Roman" w:cs="Times New Roman"/>
          <w:b/>
          <w:color w:val="000000"/>
          <w:position w:val="-10"/>
        </w:rPr>
        <w:object w:dxaOrig="1880" w:dyaOrig="360">
          <v:shape id="_x0000_i1032" type="#_x0000_t75" style="width:93.9pt;height:18.15pt" o:ole="">
            <v:imagedata r:id="rId19" o:title=""/>
          </v:shape>
          <o:OLEObject Type="Embed" ProgID="Equation.DSMT4" ShapeID="_x0000_i1032" DrawAspect="Content" ObjectID="_1576936594" r:id="rId20"/>
        </w:object>
      </w:r>
      <w:r w:rsidRPr="00A90AE8">
        <w:rPr>
          <w:rFonts w:ascii="Times New Roman" w:eastAsia="Calibri" w:hAnsi="Times New Roman" w:cs="Times New Roman"/>
          <w:color w:val="000000"/>
        </w:rPr>
        <w:t>me boshtin e abshisave.</w: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  <w:t>(</w:t>
      </w:r>
      <w:r w:rsidRPr="00A90AE8">
        <w:rPr>
          <w:rFonts w:ascii="Times New Roman" w:eastAsia="Calibri" w:hAnsi="Times New Roman" w:cs="Times New Roman"/>
          <w:b/>
          <w:color w:val="000000"/>
        </w:rPr>
        <w:t>2 pikë)</w:t>
      </w:r>
    </w:p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>Ushtrimi 4</w:t>
      </w:r>
      <w:r w:rsidRPr="00A90AE8">
        <w:rPr>
          <w:rFonts w:ascii="Times New Roman" w:eastAsia="Calibri" w:hAnsi="Times New Roman" w:cs="Times New Roman"/>
          <w:color w:val="000000"/>
        </w:rPr>
        <w:t xml:space="preserve">. Jepet funksioni </w:t>
      </w:r>
      <w:r w:rsidRPr="00A90AE8">
        <w:rPr>
          <w:rFonts w:ascii="Times New Roman" w:eastAsia="Calibri" w:hAnsi="Times New Roman" w:cs="Times New Roman"/>
          <w:color w:val="000000"/>
          <w:position w:val="-10"/>
        </w:rPr>
        <w:object w:dxaOrig="1990" w:dyaOrig="346">
          <v:shape id="_x0000_i1033" type="#_x0000_t75" style="width:99.55pt;height:17.55pt" o:ole="">
            <v:imagedata r:id="rId21" o:title=""/>
          </v:shape>
          <o:OLEObject Type="Embed" ProgID="Equation.DSMT4" ShapeID="_x0000_i1033" DrawAspect="Content" ObjectID="_1576936595" r:id="rId22"/>
        </w:object>
      </w:r>
      <w:r w:rsidRPr="00A90AE8">
        <w:rPr>
          <w:rFonts w:ascii="Times New Roman" w:eastAsia="Calibri" w:hAnsi="Times New Roman" w:cs="Times New Roman"/>
          <w:color w:val="000000"/>
        </w:rPr>
        <w:t>.</w:t>
      </w:r>
    </w:p>
    <w:p w:rsidR="00A90AE8" w:rsidRPr="00A90AE8" w:rsidRDefault="00A90AE8" w:rsidP="00A90AE8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 xml:space="preserve">Skiconi grafikun për </w:t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object w:dxaOrig="1040" w:dyaOrig="279">
          <v:shape id="_x0000_i1034" type="#_x0000_t75" style="width:51.95pt;height:14.4pt" o:ole="">
            <v:imagedata r:id="rId23" o:title=""/>
          </v:shape>
          <o:OLEObject Type="Embed" ProgID="Equation.DSMT4" ShapeID="_x0000_i1034" DrawAspect="Content" ObjectID="_1576936596" r:id="rId24"/>
        </w:objec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(2 pikë)</w:t>
      </w:r>
    </w:p>
    <w:p w:rsidR="00A90AE8" w:rsidRPr="00A90AE8" w:rsidRDefault="00A90AE8" w:rsidP="00A90AE8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Njehsoni syprinën e zonës së kufizuar nga grafiku i funksionit dhe boshti i abshisave ndërmjet pikave</w:t>
      </w:r>
    </w:p>
    <w:p w:rsidR="00A90AE8" w:rsidRPr="00A90AE8" w:rsidRDefault="00A90AE8" w:rsidP="00A90AE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x = 1 dhe x = 3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(3 pikë)</w:t>
      </w:r>
    </w:p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>Ushtrimi 5.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 xml:space="preserve">Jepet rrethi me ekuacion </w:t>
      </w:r>
      <w:r w:rsidRPr="00A90AE8">
        <w:rPr>
          <w:rFonts w:ascii="Times New Roman" w:eastAsia="Calibri" w:hAnsi="Times New Roman" w:cs="Times New Roman"/>
          <w:color w:val="000000"/>
          <w:position w:val="-10"/>
        </w:rPr>
        <w:object w:dxaOrig="1240" w:dyaOrig="360">
          <v:shape id="_x0000_i1035" type="#_x0000_t75" style="width:62pt;height:18.15pt" o:ole="">
            <v:imagedata r:id="rId25" o:title=""/>
          </v:shape>
          <o:OLEObject Type="Embed" ProgID="Equation.DSMT4" ShapeID="_x0000_i1035" DrawAspect="Content" ObjectID="_1576936597" r:id="rId26"/>
        </w:object>
      </w:r>
      <w:r w:rsidRPr="00A90AE8">
        <w:rPr>
          <w:rFonts w:ascii="Times New Roman" w:eastAsia="Calibri" w:hAnsi="Times New Roman" w:cs="Times New Roman"/>
          <w:color w:val="000000"/>
        </w:rPr>
        <w:t xml:space="preserve"> dhe drejtëza me ekuacion </w:t>
      </w:r>
      <w:r w:rsidRPr="00A90AE8">
        <w:rPr>
          <w:rFonts w:ascii="Times New Roman" w:eastAsia="Calibri" w:hAnsi="Times New Roman" w:cs="Times New Roman"/>
          <w:color w:val="000000"/>
          <w:position w:val="-10"/>
        </w:rPr>
        <w:object w:dxaOrig="960" w:dyaOrig="320">
          <v:shape id="_x0000_i1036" type="#_x0000_t75" style="width:46.95pt;height:15.65pt" o:ole="">
            <v:imagedata r:id="rId27" o:title=""/>
          </v:shape>
          <o:OLEObject Type="Embed" ProgID="Equation.DSMT4" ShapeID="_x0000_i1036" DrawAspect="Content" ObjectID="_1576936598" r:id="rId28"/>
        </w:object>
      </w:r>
    </w:p>
    <w:p w:rsidR="00A90AE8" w:rsidRPr="00A90AE8" w:rsidRDefault="00A90AE8" w:rsidP="00A90AE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 xml:space="preserve"> Tregoni nëse pika M(2, 3) ndodhet ose jo në rreth.</w:t>
      </w:r>
      <w:r w:rsidRPr="00A90AE8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(1 pikë)</w:t>
      </w:r>
    </w:p>
    <w:p w:rsidR="00A90AE8" w:rsidRPr="00A90AE8" w:rsidRDefault="00A90AE8" w:rsidP="00A90AE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 xml:space="preserve"> Gjeni pikat e prerjes së rrethit me drejtëzën.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(2 pikë)</w:t>
      </w:r>
    </w:p>
    <w:p w:rsidR="00A90AE8" w:rsidRPr="00A90AE8" w:rsidRDefault="00A90AE8" w:rsidP="00A90AE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Shkruani ekuacionin e drejtëzës OA, ku A është pika e prerjes së rrethit me drejtëzën me</w:t>
      </w:r>
    </w:p>
    <w:p w:rsidR="00A90AE8" w:rsidRPr="00A90AE8" w:rsidRDefault="00A90AE8" w:rsidP="00A90AE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ordinatë pozitive</w: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(2 pikë)</w:t>
      </w:r>
    </w:p>
    <w:p w:rsidR="00A90AE8" w:rsidRPr="00A90AE8" w:rsidRDefault="00A90AE8" w:rsidP="00A90AE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Shkruani ekuacionin e tangjentes së rrethit në pikën A.</w: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(2 pikë)</w:t>
      </w:r>
    </w:p>
    <w:p w:rsidR="00A90AE8" w:rsidRPr="00A90AE8" w:rsidRDefault="00A90AE8" w:rsidP="00A90AE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</w:rPr>
      </w:pPr>
    </w:p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 xml:space="preserve">Ushtrimi 6. </w:t>
      </w:r>
      <w:r w:rsidRPr="00A90AE8">
        <w:rPr>
          <w:rFonts w:ascii="Times New Roman" w:eastAsia="Calibri" w:hAnsi="Times New Roman" w:cs="Times New Roman"/>
          <w:color w:val="000000"/>
        </w:rPr>
        <w:t xml:space="preserve">Në trekëndëshin kënddrejtë ABC, jepen katetet AC = 12 </w:t>
      </w:r>
      <w:proofErr w:type="spellStart"/>
      <w:r w:rsidRPr="00A90AE8">
        <w:rPr>
          <w:rFonts w:ascii="Times New Roman" w:eastAsia="Calibri" w:hAnsi="Times New Roman" w:cs="Times New Roman"/>
          <w:color w:val="000000"/>
        </w:rPr>
        <w:t>cm</w:t>
      </w:r>
      <w:proofErr w:type="spellEnd"/>
      <w:r w:rsidRPr="00A90AE8">
        <w:rPr>
          <w:rFonts w:ascii="Times New Roman" w:eastAsia="Calibri" w:hAnsi="Times New Roman" w:cs="Times New Roman"/>
          <w:color w:val="000000"/>
        </w:rPr>
        <w:t xml:space="preserve"> dhe BC = 5 </w:t>
      </w:r>
      <w:proofErr w:type="spellStart"/>
      <w:r w:rsidRPr="00A90AE8">
        <w:rPr>
          <w:rFonts w:ascii="Times New Roman" w:eastAsia="Calibri" w:hAnsi="Times New Roman" w:cs="Times New Roman"/>
          <w:color w:val="000000"/>
        </w:rPr>
        <w:t>cm</w:t>
      </w:r>
      <w:proofErr w:type="spellEnd"/>
      <w:r w:rsidRPr="00A90AE8">
        <w:rPr>
          <w:rFonts w:ascii="Times New Roman" w:eastAsia="Calibri" w:hAnsi="Times New Roman" w:cs="Times New Roman"/>
          <w:color w:val="000000"/>
        </w:rPr>
        <w:t>.</w:t>
      </w:r>
    </w:p>
    <w:p w:rsidR="00A90AE8" w:rsidRPr="00A90AE8" w:rsidRDefault="00A90AE8" w:rsidP="00A90AE8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Njehsoni hipotenuzën.</w: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(1 pikë)</w:t>
      </w:r>
    </w:p>
    <w:p w:rsidR="00A90AE8" w:rsidRPr="00A90AE8" w:rsidRDefault="00A90AE8" w:rsidP="00A90AE8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Njehsoni lartësinë e trekëndëshit, që bie mbi hipotenuzë.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(2 pikë)</w:t>
      </w:r>
    </w:p>
    <w:p w:rsidR="00A90AE8" w:rsidRPr="00A90AE8" w:rsidRDefault="00A90AE8" w:rsidP="00A90AE8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 xml:space="preserve">Njehsoni sinusin e këndit më të vogël të trekëndëshit. </w: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(1 pikë)</w:t>
      </w:r>
    </w:p>
    <w:p w:rsidR="00A90AE8" w:rsidRPr="00A90AE8" w:rsidRDefault="00A90AE8" w:rsidP="00A90AE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color w:val="000000"/>
        </w:rPr>
      </w:pPr>
    </w:p>
    <w:p w:rsidR="00A90AE8" w:rsidRPr="00A90AE8" w:rsidRDefault="00A90AE8" w:rsidP="00A90AE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 xml:space="preserve">Ushtrimi 7. </w:t>
      </w:r>
      <w:r w:rsidRPr="00A90AE8">
        <w:rPr>
          <w:rFonts w:ascii="Times New Roman" w:eastAsia="Calibri" w:hAnsi="Times New Roman" w:cs="Times New Roman"/>
          <w:color w:val="000000"/>
        </w:rPr>
        <w:t xml:space="preserve">Në trekëndëshin ABC, pika M është mesi i brinjës BC. Shprehni vektorin </w:t>
      </w:r>
      <w:r w:rsidRPr="00A90AE8">
        <w:rPr>
          <w:rFonts w:ascii="Times New Roman" w:eastAsia="Calibri" w:hAnsi="Times New Roman" w:cs="Times New Roman"/>
          <w:color w:val="000000"/>
          <w:position w:val="-4"/>
        </w:rPr>
        <w:object w:dxaOrig="480" w:dyaOrig="320">
          <v:shape id="_x0000_i1037" type="#_x0000_t75" style="width:23.8pt;height:15.65pt" o:ole="">
            <v:imagedata r:id="rId29" o:title=""/>
          </v:shape>
          <o:OLEObject Type="Embed" ProgID="Equation.DSMT4" ShapeID="_x0000_i1037" DrawAspect="Content" ObjectID="_1576936599" r:id="rId30"/>
        </w:object>
      </w:r>
      <w:r w:rsidRPr="00A90AE8">
        <w:rPr>
          <w:rFonts w:ascii="Calibri" w:eastAsia="Calibri" w:hAnsi="Calibri" w:cs="Times New Roman"/>
          <w:color w:val="000000"/>
        </w:rPr>
        <w:t xml:space="preserve"> </w:t>
      </w:r>
      <w:r w:rsidRPr="00A90AE8">
        <w:rPr>
          <w:rFonts w:ascii="Times New Roman" w:eastAsia="Calibri" w:hAnsi="Times New Roman" w:cs="Times New Roman"/>
          <w:color w:val="000000"/>
        </w:rPr>
        <w:t xml:space="preserve">në varësi të </w:t>
      </w:r>
    </w:p>
    <w:p w:rsidR="00A90AE8" w:rsidRPr="00A90AE8" w:rsidRDefault="00A90AE8" w:rsidP="00A90AE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 xml:space="preserve">                     vektorëve </w:t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object w:dxaOrig="760" w:dyaOrig="340">
          <v:shape id="_x0000_i1038" type="#_x0000_t75" style="width:38.8pt;height:17.55pt" o:ole="">
            <v:imagedata r:id="rId31" o:title=""/>
          </v:shape>
          <o:OLEObject Type="Embed" ProgID="Equation.DSMT4" ShapeID="_x0000_i1038" DrawAspect="Content" ObjectID="_1576936600" r:id="rId32"/>
        </w:object>
      </w:r>
      <w:r w:rsidRPr="00A90AE8">
        <w:rPr>
          <w:rFonts w:ascii="Times New Roman" w:eastAsia="Calibri" w:hAnsi="Times New Roman" w:cs="Times New Roman"/>
          <w:color w:val="000000"/>
        </w:rPr>
        <w:t xml:space="preserve"> dhe </w:t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object w:dxaOrig="780" w:dyaOrig="340">
          <v:shape id="_x0000_i1039" type="#_x0000_t75" style="width:38.8pt;height:17.55pt" o:ole="">
            <v:imagedata r:id="rId33" o:title=""/>
          </v:shape>
          <o:OLEObject Type="Embed" ProgID="Equation.DSMT4" ShapeID="_x0000_i1039" DrawAspect="Content" ObjectID="_1576936601" r:id="rId34"/>
        </w:object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color w:val="000000"/>
          <w:position w:val="-6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(2 pikë)</w:t>
      </w:r>
    </w:p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 xml:space="preserve">Ushtrimi 8: </w:t>
      </w:r>
      <w:r w:rsidRPr="00A90AE8">
        <w:rPr>
          <w:rFonts w:ascii="Times New Roman" w:eastAsia="Calibri" w:hAnsi="Times New Roman" w:cs="Times New Roman"/>
          <w:color w:val="000000"/>
        </w:rPr>
        <w:t xml:space="preserve">Jepen vektorët </w:t>
      </w:r>
      <w:r w:rsidRPr="00A90AE8">
        <w:rPr>
          <w:rFonts w:ascii="Times New Roman" w:eastAsia="Calibri" w:hAnsi="Times New Roman" w:cs="Times New Roman"/>
          <w:color w:val="000000"/>
          <w:position w:val="-30"/>
        </w:rPr>
        <w:object w:dxaOrig="800" w:dyaOrig="720">
          <v:shape id="_x0000_i1040" type="#_x0000_t75" style="width:40.05pt;height:36.95pt" o:ole="">
            <v:imagedata r:id="rId35" o:title=""/>
          </v:shape>
          <o:OLEObject Type="Embed" ProgID="Equation.DSMT4" ShapeID="_x0000_i1040" DrawAspect="Content" ObjectID="_1576936602" r:id="rId36"/>
        </w:object>
      </w:r>
      <w:r w:rsidRPr="00A90AE8">
        <w:rPr>
          <w:rFonts w:ascii="Times New Roman" w:eastAsia="Calibri" w:hAnsi="Times New Roman" w:cs="Times New Roman"/>
          <w:color w:val="000000"/>
        </w:rPr>
        <w:t xml:space="preserve"> dhe </w:t>
      </w:r>
      <w:r w:rsidRPr="00A90AE8">
        <w:rPr>
          <w:rFonts w:ascii="Times New Roman" w:eastAsia="Calibri" w:hAnsi="Times New Roman" w:cs="Times New Roman"/>
          <w:color w:val="000000"/>
          <w:position w:val="-30"/>
        </w:rPr>
        <w:object w:dxaOrig="920" w:dyaOrig="720">
          <v:shape id="_x0000_i1041" type="#_x0000_t75" style="width:46.35pt;height:36.95pt" o:ole="">
            <v:imagedata r:id="rId37" o:title=""/>
          </v:shape>
          <o:OLEObject Type="Embed" ProgID="Equation.DSMT4" ShapeID="_x0000_i1041" DrawAspect="Content" ObjectID="_1576936603" r:id="rId38"/>
        </w:object>
      </w:r>
      <w:r w:rsidRPr="00A90AE8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A90AE8">
        <w:rPr>
          <w:rFonts w:ascii="Times New Roman" w:eastAsia="Calibri" w:hAnsi="Times New Roman" w:cs="Times New Roman"/>
          <w:color w:val="000000"/>
        </w:rPr>
        <w:t>dhe</w:t>
      </w:r>
      <w:proofErr w:type="spellEnd"/>
      <w:r w:rsidRPr="00A90AE8">
        <w:rPr>
          <w:rFonts w:ascii="Times New Roman" w:eastAsia="Calibri" w:hAnsi="Times New Roman" w:cs="Times New Roman"/>
          <w:color w:val="000000"/>
        </w:rPr>
        <w:t xml:space="preserve"> </w:t>
      </w:r>
      <w:r w:rsidRPr="00A90AE8">
        <w:rPr>
          <w:rFonts w:ascii="Times New Roman" w:eastAsia="Calibri" w:hAnsi="Times New Roman" w:cs="Times New Roman"/>
          <w:color w:val="000000"/>
          <w:position w:val="-30"/>
        </w:rPr>
        <w:object w:dxaOrig="900" w:dyaOrig="720">
          <v:shape id="_x0000_i1042" type="#_x0000_t75" style="width:45.1pt;height:36.95pt" o:ole="">
            <v:imagedata r:id="rId39" o:title=""/>
          </v:shape>
          <o:OLEObject Type="Embed" ProgID="Equation.DSMT4" ShapeID="_x0000_i1042" DrawAspect="Content" ObjectID="_1576936604" r:id="rId40"/>
        </w:object>
      </w:r>
      <w:r w:rsidRPr="00A90AE8">
        <w:rPr>
          <w:rFonts w:ascii="Times New Roman" w:eastAsia="Calibri" w:hAnsi="Times New Roman" w:cs="Times New Roman"/>
          <w:color w:val="000000"/>
        </w:rPr>
        <w:t xml:space="preserve">.Njehsoni </w:t>
      </w:r>
    </w:p>
    <w:p w:rsidR="00A90AE8" w:rsidRPr="00A90AE8" w:rsidRDefault="00A90AE8" w:rsidP="00A90AE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Calibri" w:eastAsia="Calibri" w:hAnsi="Calibri" w:cs="Times New Roman"/>
          <w:position w:val="-6"/>
        </w:rPr>
        <w:object w:dxaOrig="540" w:dyaOrig="340">
          <v:shape id="_x0000_i1043" type="#_x0000_t75" style="width:26.9pt;height:17.55pt" o:ole="">
            <v:imagedata r:id="rId41" o:title=""/>
          </v:shape>
          <o:OLEObject Type="Embed" ProgID="Equation.DSMT4" ShapeID="_x0000_i1043" DrawAspect="Content" ObjectID="_1576936605" r:id="rId42"/>
        </w:object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>(1 pikë)</w:t>
      </w:r>
    </w:p>
    <w:p w:rsidR="00A90AE8" w:rsidRPr="00A90AE8" w:rsidRDefault="00A90AE8" w:rsidP="00A90AE8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  <w:r w:rsidRPr="00A90AE8">
        <w:rPr>
          <w:rFonts w:ascii="Calibri" w:eastAsia="Calibri" w:hAnsi="Calibri" w:cs="Times New Roman"/>
          <w:position w:val="-6"/>
        </w:rPr>
        <w:object w:dxaOrig="1120" w:dyaOrig="340">
          <v:shape id="_x0000_i1044" type="#_x0000_t75" style="width:56.35pt;height:17.55pt" o:ole="">
            <v:imagedata r:id="rId43" o:title=""/>
          </v:shape>
          <o:OLEObject Type="Embed" ProgID="Equation.DSMT4" ShapeID="_x0000_i1044" DrawAspect="Content" ObjectID="_1576936606" r:id="rId44"/>
        </w:object>
      </w:r>
      <w:r w:rsidRPr="00A90AE8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(2 pikë)</w:t>
      </w:r>
    </w:p>
    <w:p w:rsidR="00A90AE8" w:rsidRPr="00A90AE8" w:rsidRDefault="00A90AE8" w:rsidP="00A90AE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</w:rPr>
      </w:pPr>
    </w:p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b/>
          <w:color w:val="000000"/>
        </w:rPr>
        <w:t xml:space="preserve">Ushtrimi 9. </w:t>
      </w:r>
      <w:r w:rsidRPr="00A90AE8">
        <w:rPr>
          <w:rFonts w:ascii="Times New Roman" w:eastAsia="Calibri" w:hAnsi="Times New Roman" w:cs="Times New Roman"/>
          <w:color w:val="000000"/>
        </w:rPr>
        <w:t>Në paralelogramin me brinjë</w:t>
      </w:r>
      <w:r w:rsidRPr="00A90AE8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A90AE8">
        <w:rPr>
          <w:rFonts w:ascii="Times New Roman" w:eastAsia="Calibri" w:hAnsi="Times New Roman" w:cs="Times New Roman"/>
          <w:color w:val="000000"/>
        </w:rPr>
        <w:t>AB = 6cm, dhe AC = 8cm, këndi</w:t>
      </w:r>
      <w:r w:rsidRPr="00A90AE8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A90AE8">
        <w:rPr>
          <w:rFonts w:ascii="Times New Roman" w:eastAsia="Calibri" w:hAnsi="Times New Roman" w:cs="Times New Roman"/>
          <w:b/>
          <w:color w:val="000000"/>
          <w:position w:val="-6"/>
        </w:rPr>
        <w:object w:dxaOrig="720" w:dyaOrig="279">
          <v:shape id="_x0000_i1045" type="#_x0000_t75" style="width:36.95pt;height:14.4pt" o:ole="">
            <v:imagedata r:id="rId45" o:title=""/>
          </v:shape>
          <o:OLEObject Type="Embed" ProgID="Equation.DSMT4" ShapeID="_x0000_i1045" DrawAspect="Content" ObjectID="_1576936607" r:id="rId46"/>
        </w:object>
      </w:r>
      <w:r w:rsidRPr="00A90AE8">
        <w:rPr>
          <w:rFonts w:ascii="Times New Roman" w:eastAsia="Calibri" w:hAnsi="Times New Roman" w:cs="Times New Roman"/>
          <w:b/>
          <w:color w:val="000000"/>
        </w:rPr>
        <w:t xml:space="preserve">= </w:t>
      </w:r>
      <w:r w:rsidRPr="00A90AE8">
        <w:rPr>
          <w:rFonts w:ascii="Times New Roman" w:eastAsia="Calibri" w:hAnsi="Times New Roman" w:cs="Times New Roman"/>
          <w:b/>
          <w:color w:val="000000"/>
          <w:position w:val="-6"/>
        </w:rPr>
        <w:object w:dxaOrig="380" w:dyaOrig="320">
          <v:shape id="_x0000_i1046" type="#_x0000_t75" style="width:18.15pt;height:15.65pt" o:ole="">
            <v:imagedata r:id="rId47" o:title=""/>
          </v:shape>
          <o:OLEObject Type="Embed" ProgID="Equation.DSMT4" ShapeID="_x0000_i1046" DrawAspect="Content" ObjectID="_1576936608" r:id="rId48"/>
        </w:object>
      </w:r>
      <w:r w:rsidRPr="00A90AE8">
        <w:rPr>
          <w:rFonts w:ascii="Times New Roman" w:eastAsia="Calibri" w:hAnsi="Times New Roman" w:cs="Times New Roman"/>
          <w:b/>
          <w:color w:val="000000"/>
        </w:rPr>
        <w:t xml:space="preserve">. </w:t>
      </w:r>
      <w:r w:rsidRPr="00A90AE8">
        <w:rPr>
          <w:rFonts w:ascii="Times New Roman" w:eastAsia="Calibri" w:hAnsi="Times New Roman" w:cs="Times New Roman"/>
          <w:color w:val="000000"/>
        </w:rPr>
        <w:t>Njehsoni:</w:t>
      </w:r>
    </w:p>
    <w:p w:rsidR="00A90AE8" w:rsidRPr="00A90AE8" w:rsidRDefault="00A90AE8" w:rsidP="00A90AE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diagonalet e paralelogramit;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(2 pikë)</w:t>
      </w:r>
    </w:p>
    <w:p w:rsidR="00A90AE8" w:rsidRPr="00A90AE8" w:rsidRDefault="00A90AE8" w:rsidP="00A90AE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syprinën e paralelogramit;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(1 pikë)</w:t>
      </w:r>
    </w:p>
    <w:p w:rsidR="00A90AE8" w:rsidRPr="00A90AE8" w:rsidRDefault="00A90AE8" w:rsidP="00A90AE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A90AE8">
        <w:rPr>
          <w:rFonts w:ascii="Times New Roman" w:eastAsia="Calibri" w:hAnsi="Times New Roman" w:cs="Times New Roman"/>
          <w:color w:val="000000"/>
        </w:rPr>
        <w:t>lartësinë më të vogël të paralelogramit;</w:t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</w:r>
      <w:r w:rsidRPr="00A90AE8">
        <w:rPr>
          <w:rFonts w:ascii="Times New Roman" w:eastAsia="Calibri" w:hAnsi="Times New Roman" w:cs="Times New Roman"/>
          <w:b/>
          <w:color w:val="000000"/>
        </w:rPr>
        <w:tab/>
        <w:t>(2 pikë)</w:t>
      </w:r>
    </w:p>
    <w:p w:rsidR="00A90AE8" w:rsidRPr="00A90AE8" w:rsidRDefault="00A90AE8" w:rsidP="00A90AE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color w:val="000000"/>
        </w:rPr>
      </w:pPr>
    </w:p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</w:p>
    <w:tbl>
      <w:tblPr>
        <w:tblStyle w:val="TableGrid"/>
        <w:tblpPr w:leftFromText="180" w:rightFromText="180" w:vertAnchor="text" w:horzAnchor="margin" w:tblpY="62"/>
        <w:tblW w:w="0" w:type="auto"/>
        <w:tblLook w:val="04A0" w:firstRow="1" w:lastRow="0" w:firstColumn="1" w:lastColumn="0" w:noHBand="0" w:noVBand="1"/>
      </w:tblPr>
      <w:tblGrid>
        <w:gridCol w:w="1355"/>
        <w:gridCol w:w="1347"/>
        <w:gridCol w:w="1348"/>
        <w:gridCol w:w="1348"/>
        <w:gridCol w:w="1348"/>
        <w:gridCol w:w="1348"/>
        <w:gridCol w:w="1348"/>
        <w:gridCol w:w="1348"/>
      </w:tblGrid>
      <w:tr w:rsidR="00A90AE8" w:rsidRPr="00A90AE8" w:rsidTr="006D15CE"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Nota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90AE8" w:rsidRPr="00A90AE8" w:rsidTr="006D15CE"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Pikët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0-11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12-16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17-21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22-27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28-33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34-38</w:t>
            </w:r>
          </w:p>
        </w:tc>
        <w:tc>
          <w:tcPr>
            <w:tcW w:w="1377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39-42</w:t>
            </w:r>
          </w:p>
        </w:tc>
      </w:tr>
    </w:tbl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A90AE8" w:rsidRPr="00A90AE8" w:rsidRDefault="00A90AE8" w:rsidP="00A90AE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lastRenderedPageBreak/>
        <w:t>Çelësi i zgjidhjes:</w:t>
      </w:r>
    </w:p>
    <w:p w:rsidR="00A90AE8" w:rsidRPr="00A90AE8" w:rsidRDefault="00A90AE8" w:rsidP="00A90AE8">
      <w:pPr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t>Ushtrimi 1a/</w:t>
      </w:r>
      <w:proofErr w:type="spellStart"/>
      <w:r w:rsidRPr="00A90AE8">
        <w:rPr>
          <w:rFonts w:ascii="Times New Roman" w:eastAsia="Calibri" w:hAnsi="Times New Roman" w:cs="Times New Roman"/>
          <w:b/>
        </w:rPr>
        <w:t>ii</w:t>
      </w:r>
      <w:proofErr w:type="spellEnd"/>
      <w:r w:rsidRPr="00A90AE8">
        <w:rPr>
          <w:rFonts w:ascii="Times New Roman" w:eastAsia="Calibri" w:hAnsi="Times New Roman" w:cs="Times New Roman"/>
        </w:rPr>
        <w:t xml:space="preserve">: shpreh rrënjën si fuqi të 2,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 xml:space="preserve">, zbaton vetinë e prodhimit të fuqive me bazë të njëjtë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</w:p>
    <w:p w:rsidR="00A90AE8" w:rsidRPr="00A90AE8" w:rsidRDefault="00A90AE8" w:rsidP="00A90AE8">
      <w:pPr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</w:rPr>
        <w:t xml:space="preserve">                </w:t>
      </w:r>
      <w:r w:rsidRPr="00A90AE8">
        <w:rPr>
          <w:rFonts w:ascii="Times New Roman" w:eastAsia="Calibri" w:hAnsi="Times New Roman" w:cs="Times New Roman"/>
          <w:b/>
        </w:rPr>
        <w:t>1b/i</w:t>
      </w:r>
      <w:r w:rsidRPr="00A90AE8">
        <w:rPr>
          <w:rFonts w:ascii="Times New Roman" w:eastAsia="Calibri" w:hAnsi="Times New Roman" w:cs="Times New Roman"/>
        </w:rPr>
        <w:t xml:space="preserve">: shpreh thyesën ose 9 si fuqi me bazë 3,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 xml:space="preserve">, barazon eksponentët,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</w:p>
    <w:p w:rsidR="00A90AE8" w:rsidRPr="00A90AE8" w:rsidRDefault="00A90AE8" w:rsidP="00A90AE8">
      <w:pPr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</w:rPr>
        <w:t xml:space="preserve">                </w:t>
      </w:r>
      <w:r w:rsidRPr="00A90AE8">
        <w:rPr>
          <w:rFonts w:ascii="Times New Roman" w:eastAsia="Calibri" w:hAnsi="Times New Roman" w:cs="Times New Roman"/>
          <w:b/>
        </w:rPr>
        <w:t>1b/</w:t>
      </w:r>
      <w:proofErr w:type="spellStart"/>
      <w:r w:rsidRPr="00A90AE8">
        <w:rPr>
          <w:rFonts w:ascii="Times New Roman" w:eastAsia="Calibri" w:hAnsi="Times New Roman" w:cs="Times New Roman"/>
          <w:b/>
        </w:rPr>
        <w:t>ii</w:t>
      </w:r>
      <w:proofErr w:type="spellEnd"/>
      <w:r w:rsidRPr="00A90AE8">
        <w:rPr>
          <w:rFonts w:ascii="Times New Roman" w:eastAsia="Calibri" w:hAnsi="Times New Roman" w:cs="Times New Roman"/>
        </w:rPr>
        <w:t xml:space="preserve">: shpreh 4 si fuqi me bazë 2,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 xml:space="preserve">; kthen emëruesin dhe numëruesin si fuqi me bazë 2,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</w:p>
    <w:p w:rsidR="00A90AE8" w:rsidRPr="00A90AE8" w:rsidRDefault="00A90AE8" w:rsidP="00A90AE8">
      <w:pPr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</w:rPr>
        <w:t xml:space="preserve">                          barazon eksponentët dhe zgjidh ekuacionin, – </w:t>
      </w:r>
      <w:r w:rsidRPr="00A90AE8">
        <w:rPr>
          <w:rFonts w:ascii="Times New Roman" w:eastAsia="Calibri" w:hAnsi="Times New Roman" w:cs="Times New Roman"/>
          <w:b/>
        </w:rPr>
        <w:t>1 pikë</w:t>
      </w:r>
    </w:p>
    <w:p w:rsidR="00A90AE8" w:rsidRPr="00A90AE8" w:rsidRDefault="00A90AE8" w:rsidP="00A90AE8">
      <w:pPr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  <w:b/>
        </w:rPr>
        <w:t>Ushtrimi 2a:</w:t>
      </w:r>
      <w:r w:rsidRPr="00A90AE8">
        <w:rPr>
          <w:rFonts w:ascii="Times New Roman" w:eastAsia="Calibri" w:hAnsi="Times New Roman" w:cs="Times New Roman"/>
        </w:rPr>
        <w:t xml:space="preserve"> shumëzon fuqitë e dhjetës,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 xml:space="preserve">; shkruan numrin në formën standarde, – </w:t>
      </w:r>
      <w:r w:rsidRPr="00A90AE8">
        <w:rPr>
          <w:rFonts w:ascii="Times New Roman" w:eastAsia="Calibri" w:hAnsi="Times New Roman" w:cs="Times New Roman"/>
          <w:b/>
        </w:rPr>
        <w:t>1 pikë;</w:t>
      </w:r>
    </w:p>
    <w:p w:rsidR="00A90AE8" w:rsidRPr="00A90AE8" w:rsidRDefault="00A90AE8" w:rsidP="00A90AE8">
      <w:pPr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</w:rPr>
        <w:t xml:space="preserve">                </w:t>
      </w:r>
      <w:r w:rsidRPr="00A90AE8">
        <w:rPr>
          <w:rFonts w:ascii="Times New Roman" w:eastAsia="Calibri" w:hAnsi="Times New Roman" w:cs="Times New Roman"/>
          <w:b/>
        </w:rPr>
        <w:t>2b</w:t>
      </w:r>
      <w:r w:rsidRPr="00A90AE8">
        <w:rPr>
          <w:rFonts w:ascii="Times New Roman" w:eastAsia="Calibri" w:hAnsi="Times New Roman" w:cs="Times New Roman"/>
        </w:rPr>
        <w:t xml:space="preserve">: kryen veprimet brenda kllapave ose njehson katrorin e thyesës,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 njehson vlerën e thyesës,</w:t>
      </w:r>
      <w:r w:rsidRPr="00A90AE8">
        <w:rPr>
          <w:rFonts w:ascii="Times New Roman" w:eastAsia="Calibri" w:hAnsi="Times New Roman" w:cs="Times New Roman"/>
          <w:b/>
        </w:rPr>
        <w:t xml:space="preserve"> 1 pikë</w:t>
      </w:r>
      <w:r w:rsidRPr="00A90AE8">
        <w:rPr>
          <w:rFonts w:ascii="Times New Roman" w:eastAsia="Calibri" w:hAnsi="Times New Roman" w:cs="Times New Roman"/>
        </w:rPr>
        <w:t>.</w:t>
      </w:r>
    </w:p>
    <w:p w:rsidR="00A90AE8" w:rsidRPr="00A90AE8" w:rsidRDefault="00A90AE8" w:rsidP="00A90AE8">
      <w:pPr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</w:rPr>
        <w:t xml:space="preserve">                </w:t>
      </w:r>
      <w:r w:rsidRPr="00A90AE8">
        <w:rPr>
          <w:rFonts w:ascii="Times New Roman" w:eastAsia="Calibri" w:hAnsi="Times New Roman" w:cs="Times New Roman"/>
          <w:b/>
        </w:rPr>
        <w:t>2c</w:t>
      </w:r>
      <w:r w:rsidRPr="00A90AE8">
        <w:rPr>
          <w:rFonts w:ascii="Times New Roman" w:eastAsia="Calibri" w:hAnsi="Times New Roman" w:cs="Times New Roman"/>
        </w:rPr>
        <w:t xml:space="preserve">: shumëzon me të </w:t>
      </w:r>
      <w:proofErr w:type="spellStart"/>
      <w:r w:rsidRPr="00A90AE8">
        <w:rPr>
          <w:rFonts w:ascii="Times New Roman" w:eastAsia="Calibri" w:hAnsi="Times New Roman" w:cs="Times New Roman"/>
        </w:rPr>
        <w:t>konjuguarën</w:t>
      </w:r>
      <w:proofErr w:type="spellEnd"/>
      <w:r w:rsidRPr="00A90AE8">
        <w:rPr>
          <w:rFonts w:ascii="Times New Roman" w:eastAsia="Calibri" w:hAnsi="Times New Roman" w:cs="Times New Roman"/>
        </w:rPr>
        <w:t xml:space="preserve"> e emëruesit,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 xml:space="preserve">; thjeshton pas shumëzimit me të </w:t>
      </w:r>
      <w:proofErr w:type="spellStart"/>
      <w:r w:rsidRPr="00A90AE8">
        <w:rPr>
          <w:rFonts w:ascii="Times New Roman" w:eastAsia="Calibri" w:hAnsi="Times New Roman" w:cs="Times New Roman"/>
        </w:rPr>
        <w:t>konjuguarën</w:t>
      </w:r>
      <w:proofErr w:type="spellEnd"/>
      <w:r w:rsidRPr="00A90AE8">
        <w:rPr>
          <w:rFonts w:ascii="Times New Roman" w:eastAsia="Calibri" w:hAnsi="Times New Roman" w:cs="Times New Roman"/>
        </w:rPr>
        <w:t xml:space="preserve">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.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t xml:space="preserve">Ushtrimi 3b: </w:t>
      </w:r>
      <w:r w:rsidRPr="00A90AE8">
        <w:rPr>
          <w:rFonts w:ascii="Times New Roman" w:eastAsia="Calibri" w:hAnsi="Times New Roman" w:cs="Times New Roman"/>
        </w:rPr>
        <w:t xml:space="preserve">përcakton kushtin e prerjes me boshtin dhe formulon barazimin f(x) = 0,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  <w:b/>
        </w:rPr>
        <w:t xml:space="preserve">                       </w:t>
      </w:r>
      <w:r w:rsidRPr="00A90AE8">
        <w:rPr>
          <w:rFonts w:ascii="Times New Roman" w:eastAsia="Calibri" w:hAnsi="Times New Roman" w:cs="Times New Roman"/>
        </w:rPr>
        <w:t xml:space="preserve">njehson rrënjët,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  <w:b/>
        </w:rPr>
        <w:t>Ushtrimi 4a</w:t>
      </w:r>
      <w:r w:rsidRPr="00A90AE8">
        <w:rPr>
          <w:rFonts w:ascii="Times New Roman" w:eastAsia="Calibri" w:hAnsi="Times New Roman" w:cs="Times New Roman"/>
        </w:rPr>
        <w:t xml:space="preserve">: përcakton vlerat e x sipas kushtit të dhënë dhe plotëson tabelën e vlerave, – </w:t>
      </w:r>
      <w:r w:rsidRPr="00A90AE8">
        <w:rPr>
          <w:rFonts w:ascii="Times New Roman" w:eastAsia="Calibri" w:hAnsi="Times New Roman" w:cs="Times New Roman"/>
          <w:b/>
        </w:rPr>
        <w:t>1 pikë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</w:rPr>
        <w:tab/>
        <w:t xml:space="preserve"> pasqyron pikat në rrjet – </w:t>
      </w:r>
      <w:r w:rsidRPr="00A90AE8">
        <w:rPr>
          <w:rFonts w:ascii="Times New Roman" w:eastAsia="Calibri" w:hAnsi="Times New Roman" w:cs="Times New Roman"/>
          <w:b/>
        </w:rPr>
        <w:t>1 pikë.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t xml:space="preserve">                4b: </w:t>
      </w:r>
      <w:r w:rsidRPr="00A90AE8">
        <w:rPr>
          <w:rFonts w:ascii="Times New Roman" w:eastAsia="Calibri" w:hAnsi="Times New Roman" w:cs="Times New Roman"/>
        </w:rPr>
        <w:t xml:space="preserve">përcakton saktë ndarjet në boshtin OX,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  <w:r w:rsidRPr="00A90AE8">
        <w:rPr>
          <w:rFonts w:ascii="Times New Roman" w:eastAsia="Calibri" w:hAnsi="Times New Roman" w:cs="Times New Roman"/>
          <w:b/>
        </w:rPr>
        <w:t xml:space="preserve"> </w:t>
      </w:r>
      <w:r w:rsidRPr="00A90AE8">
        <w:rPr>
          <w:rFonts w:ascii="Times New Roman" w:eastAsia="Calibri" w:hAnsi="Times New Roman" w:cs="Times New Roman"/>
        </w:rPr>
        <w:t xml:space="preserve">njehson bazat e </w:t>
      </w:r>
      <w:proofErr w:type="spellStart"/>
      <w:r w:rsidRPr="00A90AE8">
        <w:rPr>
          <w:rFonts w:ascii="Times New Roman" w:eastAsia="Calibri" w:hAnsi="Times New Roman" w:cs="Times New Roman"/>
        </w:rPr>
        <w:t>trapezëve</w:t>
      </w:r>
      <w:proofErr w:type="spellEnd"/>
      <w:r w:rsidRPr="00A90AE8">
        <w:rPr>
          <w:rFonts w:ascii="Times New Roman" w:eastAsia="Calibri" w:hAnsi="Times New Roman" w:cs="Times New Roman"/>
        </w:rPr>
        <w:t xml:space="preserve"> si f(x),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t xml:space="preserve">                       </w:t>
      </w:r>
      <w:r w:rsidRPr="00A90AE8">
        <w:rPr>
          <w:rFonts w:ascii="Times New Roman" w:eastAsia="Calibri" w:hAnsi="Times New Roman" w:cs="Times New Roman"/>
        </w:rPr>
        <w:t xml:space="preserve">njehson syprinën,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.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t>Ushtrimi 5b:</w:t>
      </w:r>
      <w:r w:rsidRPr="00A90AE8">
        <w:rPr>
          <w:rFonts w:ascii="Times New Roman" w:eastAsia="Calibri" w:hAnsi="Times New Roman" w:cs="Times New Roman"/>
        </w:rPr>
        <w:t xml:space="preserve"> formulon sistemin  me ekuacionet e drejtëzës dhe rrethit,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  <w:r w:rsidRPr="00A90AE8">
        <w:rPr>
          <w:rFonts w:ascii="Times New Roman" w:eastAsia="Calibri" w:hAnsi="Times New Roman" w:cs="Times New Roman"/>
          <w:b/>
        </w:rPr>
        <w:t xml:space="preserve"> </w:t>
      </w:r>
      <w:r w:rsidRPr="00A90AE8">
        <w:rPr>
          <w:rFonts w:ascii="Times New Roman" w:eastAsia="Calibri" w:hAnsi="Times New Roman" w:cs="Times New Roman"/>
        </w:rPr>
        <w:t xml:space="preserve">njehson zgjidhjet,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t xml:space="preserve">                 5c: </w:t>
      </w:r>
      <w:r w:rsidRPr="00A90AE8">
        <w:rPr>
          <w:rFonts w:ascii="Times New Roman" w:eastAsia="Calibri" w:hAnsi="Times New Roman" w:cs="Times New Roman"/>
        </w:rPr>
        <w:t xml:space="preserve">njehson koeficientin këndor të drejtëzës OA,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  <w:r w:rsidRPr="00A90AE8">
        <w:rPr>
          <w:rFonts w:ascii="Times New Roman" w:eastAsia="Calibri" w:hAnsi="Times New Roman" w:cs="Times New Roman"/>
          <w:b/>
        </w:rPr>
        <w:t xml:space="preserve"> </w:t>
      </w:r>
      <w:r w:rsidRPr="00A90AE8">
        <w:rPr>
          <w:rFonts w:ascii="Times New Roman" w:eastAsia="Calibri" w:hAnsi="Times New Roman" w:cs="Times New Roman"/>
        </w:rPr>
        <w:t xml:space="preserve">shkruan ekuacionin e OA, – </w:t>
      </w:r>
      <w:r w:rsidRPr="00A90AE8">
        <w:rPr>
          <w:rFonts w:ascii="Times New Roman" w:eastAsia="Calibri" w:hAnsi="Times New Roman" w:cs="Times New Roman"/>
          <w:b/>
        </w:rPr>
        <w:t>1pikë</w:t>
      </w:r>
      <w:r w:rsidRPr="00A90AE8">
        <w:rPr>
          <w:rFonts w:ascii="Times New Roman" w:eastAsia="Calibri" w:hAnsi="Times New Roman" w:cs="Times New Roman"/>
        </w:rPr>
        <w:t>;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  <w:b/>
        </w:rPr>
        <w:t xml:space="preserve">                 5d:</w:t>
      </w:r>
      <w:r w:rsidRPr="00A90AE8">
        <w:rPr>
          <w:rFonts w:ascii="Times New Roman" w:eastAsia="Calibri" w:hAnsi="Times New Roman" w:cs="Times New Roman"/>
        </w:rPr>
        <w:t xml:space="preserve"> tregon lidhjen mes </w:t>
      </w:r>
      <w:proofErr w:type="spellStart"/>
      <w:r w:rsidRPr="00A90AE8">
        <w:rPr>
          <w:rFonts w:ascii="Times New Roman" w:eastAsia="Calibri" w:hAnsi="Times New Roman" w:cs="Times New Roman"/>
        </w:rPr>
        <w:t>koeficientëve</w:t>
      </w:r>
      <w:proofErr w:type="spellEnd"/>
      <w:r w:rsidRPr="00A90AE8">
        <w:rPr>
          <w:rFonts w:ascii="Times New Roman" w:eastAsia="Calibri" w:hAnsi="Times New Roman" w:cs="Times New Roman"/>
        </w:rPr>
        <w:t xml:space="preserve"> këndorë të rrezes dhe tangjentes dhe njehson koeficientin 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</w:rPr>
        <w:tab/>
        <w:t xml:space="preserve">  e tangjentes, – </w:t>
      </w:r>
      <w:r w:rsidRPr="00A90AE8">
        <w:rPr>
          <w:rFonts w:ascii="Times New Roman" w:eastAsia="Calibri" w:hAnsi="Times New Roman" w:cs="Times New Roman"/>
          <w:b/>
        </w:rPr>
        <w:t>1</w:t>
      </w:r>
      <w:r w:rsidRPr="00A90AE8">
        <w:rPr>
          <w:rFonts w:ascii="Times New Roman" w:eastAsia="Calibri" w:hAnsi="Times New Roman" w:cs="Times New Roman"/>
        </w:rPr>
        <w:t xml:space="preserve"> </w:t>
      </w:r>
      <w:r w:rsidRPr="00A90AE8">
        <w:rPr>
          <w:rFonts w:ascii="Times New Roman" w:eastAsia="Calibri" w:hAnsi="Times New Roman" w:cs="Times New Roman"/>
          <w:b/>
        </w:rPr>
        <w:t>pikë</w:t>
      </w:r>
      <w:r w:rsidRPr="00A90AE8">
        <w:rPr>
          <w:rFonts w:ascii="Times New Roman" w:eastAsia="Calibri" w:hAnsi="Times New Roman" w:cs="Times New Roman"/>
        </w:rPr>
        <w:t>;</w:t>
      </w:r>
      <w:r w:rsidRPr="00A90AE8">
        <w:rPr>
          <w:rFonts w:ascii="Times New Roman" w:eastAsia="Calibri" w:hAnsi="Times New Roman" w:cs="Times New Roman"/>
          <w:b/>
        </w:rPr>
        <w:t xml:space="preserve"> </w:t>
      </w:r>
      <w:r w:rsidRPr="00A90AE8">
        <w:rPr>
          <w:rFonts w:ascii="Times New Roman" w:eastAsia="Calibri" w:hAnsi="Times New Roman" w:cs="Times New Roman"/>
        </w:rPr>
        <w:t xml:space="preserve">shkruan e </w:t>
      </w:r>
      <w:proofErr w:type="spellStart"/>
      <w:r w:rsidRPr="00A90AE8">
        <w:rPr>
          <w:rFonts w:ascii="Times New Roman" w:eastAsia="Calibri" w:hAnsi="Times New Roman" w:cs="Times New Roman"/>
        </w:rPr>
        <w:t>kuacionin</w:t>
      </w:r>
      <w:proofErr w:type="spellEnd"/>
      <w:r w:rsidRPr="00A90AE8">
        <w:rPr>
          <w:rFonts w:ascii="Times New Roman" w:eastAsia="Calibri" w:hAnsi="Times New Roman" w:cs="Times New Roman"/>
        </w:rPr>
        <w:t xml:space="preserve"> e tangjentes,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.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jc w:val="both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  <w:b/>
        </w:rPr>
        <w:t>Ushtrimi 6b</w:t>
      </w:r>
      <w:r w:rsidRPr="00A90AE8">
        <w:rPr>
          <w:rFonts w:ascii="Times New Roman" w:eastAsia="Calibri" w:hAnsi="Times New Roman" w:cs="Times New Roman"/>
        </w:rPr>
        <w:t xml:space="preserve">: njehson syprinën e trekëndëshit,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 xml:space="preserve">; 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jc w:val="both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</w:rPr>
        <w:tab/>
        <w:t xml:space="preserve"> shpreh syprinën nëpërmjet hipotenuzës dhe lartësisë që bie mbi të,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>;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  <w:b/>
        </w:rPr>
        <w:t>Ushtrimi 7</w:t>
      </w:r>
      <w:r w:rsidRPr="00A90AE8">
        <w:rPr>
          <w:rFonts w:ascii="Times New Roman" w:eastAsia="Calibri" w:hAnsi="Times New Roman" w:cs="Times New Roman"/>
        </w:rPr>
        <w:t xml:space="preserve">: shpreh vektorin e kërkuar në dy mënyra, – </w:t>
      </w:r>
      <w:r w:rsidRPr="00A90AE8">
        <w:rPr>
          <w:rFonts w:ascii="Times New Roman" w:eastAsia="Calibri" w:hAnsi="Times New Roman" w:cs="Times New Roman"/>
          <w:b/>
        </w:rPr>
        <w:t>1 pikë</w:t>
      </w:r>
      <w:r w:rsidRPr="00A90AE8">
        <w:rPr>
          <w:rFonts w:ascii="Times New Roman" w:eastAsia="Calibri" w:hAnsi="Times New Roman" w:cs="Times New Roman"/>
        </w:rPr>
        <w:t xml:space="preserve">; 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</w:rPr>
        <w:tab/>
        <w:t xml:space="preserve">mbledh anë për anë të dy barazimet dhe shpreh vektorin e kërkuar, – </w:t>
      </w:r>
      <w:r w:rsidRPr="00A90AE8">
        <w:rPr>
          <w:rFonts w:ascii="Times New Roman" w:eastAsia="Calibri" w:hAnsi="Times New Roman" w:cs="Times New Roman"/>
          <w:b/>
        </w:rPr>
        <w:t>1 pikë;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t xml:space="preserve">Ushtrimi 8/b: </w:t>
      </w:r>
      <w:r w:rsidRPr="00A90AE8">
        <w:rPr>
          <w:rFonts w:ascii="Times New Roman" w:eastAsia="Calibri" w:hAnsi="Times New Roman" w:cs="Times New Roman"/>
        </w:rPr>
        <w:t xml:space="preserve">shumëzon vektorët me </w:t>
      </w:r>
      <w:proofErr w:type="spellStart"/>
      <w:r w:rsidRPr="00A90AE8">
        <w:rPr>
          <w:rFonts w:ascii="Times New Roman" w:eastAsia="Calibri" w:hAnsi="Times New Roman" w:cs="Times New Roman"/>
        </w:rPr>
        <w:t>koeficientët</w:t>
      </w:r>
      <w:proofErr w:type="spellEnd"/>
      <w:r w:rsidRPr="00A90AE8">
        <w:rPr>
          <w:rFonts w:ascii="Times New Roman" w:eastAsia="Calibri" w:hAnsi="Times New Roman" w:cs="Times New Roman"/>
        </w:rPr>
        <w:t xml:space="preserve"> 2</w:t>
      </w:r>
      <w:r w:rsidRPr="00A90AE8">
        <w:rPr>
          <w:rFonts w:ascii="Times New Roman" w:eastAsia="Calibri" w:hAnsi="Times New Roman" w:cs="Times New Roman"/>
          <w:b/>
        </w:rPr>
        <w:t xml:space="preserve"> </w:t>
      </w:r>
      <w:r w:rsidRPr="00A90AE8">
        <w:rPr>
          <w:rFonts w:ascii="Times New Roman" w:eastAsia="Calibri" w:hAnsi="Times New Roman" w:cs="Times New Roman"/>
        </w:rPr>
        <w:t xml:space="preserve">dhe -3, – </w:t>
      </w:r>
      <w:r w:rsidRPr="00A90AE8">
        <w:rPr>
          <w:rFonts w:ascii="Times New Roman" w:eastAsia="Calibri" w:hAnsi="Times New Roman" w:cs="Times New Roman"/>
          <w:b/>
        </w:rPr>
        <w:t>1 pikë;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t xml:space="preserve">                        </w:t>
      </w:r>
      <w:r w:rsidRPr="00A90AE8">
        <w:rPr>
          <w:rFonts w:ascii="Times New Roman" w:eastAsia="Calibri" w:hAnsi="Times New Roman" w:cs="Times New Roman"/>
        </w:rPr>
        <w:t xml:space="preserve">kryen mbledhjen e tre vektorëve të përftuar, – </w:t>
      </w:r>
      <w:r w:rsidRPr="00A90AE8">
        <w:rPr>
          <w:rFonts w:ascii="Times New Roman" w:eastAsia="Calibri" w:hAnsi="Times New Roman" w:cs="Times New Roman"/>
          <w:b/>
        </w:rPr>
        <w:t>1 pikë;</w:t>
      </w:r>
    </w:p>
    <w:p w:rsidR="00A90AE8" w:rsidRPr="00A90AE8" w:rsidRDefault="00A90AE8" w:rsidP="00A90AE8">
      <w:pPr>
        <w:tabs>
          <w:tab w:val="left" w:pos="1189"/>
        </w:tabs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  <w:b/>
        </w:rPr>
        <w:t>Ushtrimi 9</w:t>
      </w:r>
      <w:r w:rsidRPr="00A90AE8">
        <w:rPr>
          <w:rFonts w:ascii="Times New Roman" w:eastAsia="Calibri" w:hAnsi="Times New Roman" w:cs="Times New Roman"/>
        </w:rPr>
        <w:t xml:space="preserve">a: zbaton teoremën e kosinusit për njehsimin e BD, – </w:t>
      </w:r>
      <w:r w:rsidRPr="00A90AE8">
        <w:rPr>
          <w:rFonts w:ascii="Times New Roman" w:eastAsia="Calibri" w:hAnsi="Times New Roman" w:cs="Times New Roman"/>
          <w:b/>
        </w:rPr>
        <w:t>1 pikë;</w:t>
      </w:r>
      <w:r w:rsidRPr="00A90AE8">
        <w:rPr>
          <w:rFonts w:ascii="Times New Roman" w:eastAsia="Calibri" w:hAnsi="Times New Roman" w:cs="Times New Roman"/>
        </w:rPr>
        <w:t xml:space="preserve"> njehson diagonalen AC, – </w:t>
      </w:r>
      <w:r w:rsidRPr="00A90AE8">
        <w:rPr>
          <w:rFonts w:ascii="Times New Roman" w:eastAsia="Calibri" w:hAnsi="Times New Roman" w:cs="Times New Roman"/>
          <w:b/>
        </w:rPr>
        <w:t>1 pikë;</w:t>
      </w:r>
    </w:p>
    <w:p w:rsidR="00A90AE8" w:rsidRPr="00A90AE8" w:rsidRDefault="00A90AE8" w:rsidP="00A90AE8">
      <w:pPr>
        <w:tabs>
          <w:tab w:val="left" w:pos="1245"/>
        </w:tabs>
        <w:spacing w:after="40" w:line="240" w:lineRule="auto"/>
        <w:rPr>
          <w:rFonts w:ascii="Times New Roman" w:eastAsia="Calibri" w:hAnsi="Times New Roman" w:cs="Times New Roman"/>
        </w:rPr>
      </w:pPr>
      <w:r w:rsidRPr="00A90AE8">
        <w:rPr>
          <w:rFonts w:ascii="Times New Roman" w:eastAsia="Calibri" w:hAnsi="Times New Roman" w:cs="Times New Roman"/>
          <w:b/>
        </w:rPr>
        <w:t xml:space="preserve">                9c:</w:t>
      </w:r>
      <w:r w:rsidRPr="00A90AE8">
        <w:rPr>
          <w:rFonts w:ascii="Times New Roman" w:eastAsia="Calibri" w:hAnsi="Times New Roman" w:cs="Times New Roman"/>
        </w:rPr>
        <w:t xml:space="preserve"> argumenton cila është lartësia më e vogël, – </w:t>
      </w:r>
      <w:r w:rsidRPr="00A90AE8">
        <w:rPr>
          <w:rFonts w:ascii="Times New Roman" w:eastAsia="Calibri" w:hAnsi="Times New Roman" w:cs="Times New Roman"/>
          <w:b/>
        </w:rPr>
        <w:t xml:space="preserve">1 pikë; </w:t>
      </w:r>
      <w:r w:rsidRPr="00A90AE8">
        <w:rPr>
          <w:rFonts w:ascii="Times New Roman" w:eastAsia="Calibri" w:hAnsi="Times New Roman" w:cs="Times New Roman"/>
        </w:rPr>
        <w:t xml:space="preserve">njehson lartësinë, – </w:t>
      </w:r>
      <w:r w:rsidRPr="00A90AE8">
        <w:rPr>
          <w:rFonts w:ascii="Times New Roman" w:eastAsia="Calibri" w:hAnsi="Times New Roman" w:cs="Times New Roman"/>
          <w:b/>
        </w:rPr>
        <w:t>1pikë</w:t>
      </w:r>
      <w:r w:rsidRPr="00A90AE8">
        <w:rPr>
          <w:rFonts w:ascii="Times New Roman" w:eastAsia="Calibri" w:hAnsi="Times New Roman" w:cs="Times New Roman"/>
        </w:rPr>
        <w:t>.</w:t>
      </w:r>
    </w:p>
    <w:p w:rsidR="00A90AE8" w:rsidRPr="00A90AE8" w:rsidRDefault="00A90AE8" w:rsidP="00A90AE8">
      <w:pPr>
        <w:tabs>
          <w:tab w:val="left" w:pos="1245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A90AE8" w:rsidRPr="00A90AE8" w:rsidRDefault="00A90AE8" w:rsidP="00A90AE8">
      <w:pPr>
        <w:tabs>
          <w:tab w:val="left" w:pos="1245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A90AE8">
        <w:rPr>
          <w:rFonts w:ascii="Times New Roman" w:eastAsia="Calibri" w:hAnsi="Times New Roman" w:cs="Times New Roman"/>
          <w:b/>
        </w:rPr>
        <w:t xml:space="preserve">Shpërndarja e pikëve sipas nivelit të </w:t>
      </w:r>
      <w:proofErr w:type="spellStart"/>
      <w:r w:rsidRPr="00A90AE8">
        <w:rPr>
          <w:rFonts w:ascii="Times New Roman" w:eastAsia="Calibri" w:hAnsi="Times New Roman" w:cs="Times New Roman"/>
          <w:b/>
        </w:rPr>
        <w:t>të</w:t>
      </w:r>
      <w:proofErr w:type="spellEnd"/>
      <w:r w:rsidRPr="00A90AE8">
        <w:rPr>
          <w:rFonts w:ascii="Times New Roman" w:eastAsia="Calibri" w:hAnsi="Times New Roman" w:cs="Times New Roman"/>
          <w:b/>
        </w:rPr>
        <w:t xml:space="preserve"> nxënit</w:t>
      </w: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tbl>
      <w:tblPr>
        <w:tblStyle w:val="TableGrid"/>
        <w:tblpPr w:leftFromText="180" w:rightFromText="180" w:vertAnchor="page" w:horzAnchor="margin" w:tblpY="8920"/>
        <w:tblW w:w="0" w:type="auto"/>
        <w:tblLook w:val="04A0" w:firstRow="1" w:lastRow="0" w:firstColumn="1" w:lastColumn="0" w:noHBand="0" w:noVBand="1"/>
      </w:tblPr>
      <w:tblGrid>
        <w:gridCol w:w="2459"/>
        <w:gridCol w:w="2330"/>
        <w:gridCol w:w="1985"/>
        <w:gridCol w:w="1701"/>
        <w:gridCol w:w="992"/>
      </w:tblGrid>
      <w:tr w:rsidR="00A90AE8" w:rsidRPr="00A90AE8" w:rsidTr="006D15CE">
        <w:tc>
          <w:tcPr>
            <w:tcW w:w="2459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  <w:color w:val="000000"/>
              </w:rPr>
              <w:t>Kreu</w:t>
            </w:r>
          </w:p>
        </w:tc>
        <w:tc>
          <w:tcPr>
            <w:tcW w:w="2330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 xml:space="preserve">Niveli i </w:t>
            </w:r>
            <w:proofErr w:type="spellStart"/>
            <w:r w:rsidRPr="00A90AE8">
              <w:rPr>
                <w:rFonts w:ascii="Times New Roman" w:eastAsia="Calibri" w:hAnsi="Times New Roman" w:cs="Times New Roman"/>
                <w:b/>
              </w:rPr>
              <w:t>I</w:t>
            </w:r>
            <w:proofErr w:type="spellEnd"/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Njohja,</w:t>
            </w: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Të kuptuarit</w:t>
            </w:r>
          </w:p>
        </w:tc>
        <w:tc>
          <w:tcPr>
            <w:tcW w:w="1985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Niveli i II</w:t>
            </w: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Zbatimi</w:t>
            </w: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Analiza</w:t>
            </w:r>
          </w:p>
        </w:tc>
        <w:tc>
          <w:tcPr>
            <w:tcW w:w="1701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Niveli  i III</w:t>
            </w: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Sinteza</w:t>
            </w: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Vlerësimi</w:t>
            </w:r>
          </w:p>
        </w:tc>
        <w:tc>
          <w:tcPr>
            <w:tcW w:w="992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Pikët</w:t>
            </w:r>
          </w:p>
        </w:tc>
      </w:tr>
      <w:tr w:rsidR="00A90AE8" w:rsidRPr="00A90AE8" w:rsidTr="006D15CE">
        <w:tc>
          <w:tcPr>
            <w:tcW w:w="2459" w:type="dxa"/>
            <w:vMerge w:val="restart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Veprimet me numrat</w:t>
            </w: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( 14 pikë)</w:t>
            </w:r>
          </w:p>
        </w:tc>
        <w:tc>
          <w:tcPr>
            <w:tcW w:w="2330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1a                       3 pikë</w:t>
            </w: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1b</w:t>
            </w:r>
            <w:r w:rsidRPr="00A90AE8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A90AE8">
              <w:rPr>
                <w:rFonts w:ascii="Times New Roman" w:eastAsia="Calibri" w:hAnsi="Times New Roman" w:cs="Times New Roman"/>
              </w:rPr>
              <w:t xml:space="preserve">                      2 pikë</w:t>
            </w:r>
          </w:p>
        </w:tc>
        <w:tc>
          <w:tcPr>
            <w:tcW w:w="1985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1b</w:t>
            </w:r>
            <w:r w:rsidRPr="00A90AE8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A90AE8">
              <w:rPr>
                <w:rFonts w:ascii="Times New Roman" w:eastAsia="Calibri" w:hAnsi="Times New Roman" w:cs="Times New Roman"/>
              </w:rPr>
              <w:t xml:space="preserve">                3 pikë</w:t>
            </w:r>
          </w:p>
        </w:tc>
        <w:tc>
          <w:tcPr>
            <w:tcW w:w="1701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 xml:space="preserve"> 8 pikë</w:t>
            </w:r>
          </w:p>
        </w:tc>
      </w:tr>
      <w:tr w:rsidR="00A90AE8" w:rsidRPr="00A90AE8" w:rsidTr="006D15CE">
        <w:tc>
          <w:tcPr>
            <w:tcW w:w="2459" w:type="dxa"/>
            <w:vMerge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0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2a                       2 pikë</w:t>
            </w: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2b                       2 pikë</w:t>
            </w:r>
          </w:p>
        </w:tc>
        <w:tc>
          <w:tcPr>
            <w:tcW w:w="1985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2c                 2 pikë</w:t>
            </w:r>
          </w:p>
        </w:tc>
        <w:tc>
          <w:tcPr>
            <w:tcW w:w="1701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6 pikë</w:t>
            </w:r>
          </w:p>
        </w:tc>
      </w:tr>
      <w:tr w:rsidR="00A90AE8" w:rsidRPr="00A90AE8" w:rsidTr="006D15CE">
        <w:tc>
          <w:tcPr>
            <w:tcW w:w="2459" w:type="dxa"/>
            <w:vMerge w:val="restart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Grafikët 2</w:t>
            </w: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(14 pikë)</w:t>
            </w:r>
          </w:p>
        </w:tc>
        <w:tc>
          <w:tcPr>
            <w:tcW w:w="2330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3                   2 pikë</w:t>
            </w: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4a                 2 pikë</w:t>
            </w:r>
          </w:p>
        </w:tc>
        <w:tc>
          <w:tcPr>
            <w:tcW w:w="1701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4b            3 pikë</w:t>
            </w:r>
          </w:p>
        </w:tc>
        <w:tc>
          <w:tcPr>
            <w:tcW w:w="992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7 pikë</w:t>
            </w:r>
          </w:p>
        </w:tc>
      </w:tr>
      <w:tr w:rsidR="00A90AE8" w:rsidRPr="00A90AE8" w:rsidTr="006D15CE">
        <w:tc>
          <w:tcPr>
            <w:tcW w:w="2459" w:type="dxa"/>
            <w:vMerge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0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5a                       1 pikë</w:t>
            </w: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5b                       2 pikë</w:t>
            </w:r>
          </w:p>
        </w:tc>
        <w:tc>
          <w:tcPr>
            <w:tcW w:w="1985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5c                 2 pikë</w:t>
            </w:r>
          </w:p>
        </w:tc>
        <w:tc>
          <w:tcPr>
            <w:tcW w:w="1701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5d            2 pikë</w:t>
            </w:r>
          </w:p>
        </w:tc>
        <w:tc>
          <w:tcPr>
            <w:tcW w:w="992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7 pikë</w:t>
            </w:r>
          </w:p>
        </w:tc>
      </w:tr>
      <w:tr w:rsidR="00A90AE8" w:rsidRPr="00A90AE8" w:rsidTr="006D15CE">
        <w:tc>
          <w:tcPr>
            <w:tcW w:w="2459" w:type="dxa"/>
            <w:vMerge w:val="restart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 xml:space="preserve">Teorema e </w:t>
            </w:r>
            <w:proofErr w:type="spellStart"/>
            <w:r w:rsidRPr="00A90AE8">
              <w:rPr>
                <w:rFonts w:ascii="Times New Roman" w:eastAsia="Calibri" w:hAnsi="Times New Roman" w:cs="Times New Roman"/>
                <w:b/>
              </w:rPr>
              <w:t>Pitagorës</w:t>
            </w:r>
            <w:proofErr w:type="spellEnd"/>
            <w:r w:rsidRPr="00A90AE8">
              <w:rPr>
                <w:rFonts w:ascii="Times New Roman" w:eastAsia="Calibri" w:hAnsi="Times New Roman" w:cs="Times New Roman"/>
                <w:b/>
              </w:rPr>
              <w:t>, trigonometria</w:t>
            </w: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dhe vektorët</w:t>
            </w:r>
          </w:p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(14 pikë)</w:t>
            </w:r>
          </w:p>
        </w:tc>
        <w:tc>
          <w:tcPr>
            <w:tcW w:w="2330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6a                       1 pikë</w:t>
            </w: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6c                       1 pikë</w:t>
            </w:r>
          </w:p>
        </w:tc>
        <w:tc>
          <w:tcPr>
            <w:tcW w:w="1985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6b                 2 pikë</w:t>
            </w:r>
          </w:p>
        </w:tc>
        <w:tc>
          <w:tcPr>
            <w:tcW w:w="1701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4 pikë</w:t>
            </w:r>
          </w:p>
        </w:tc>
      </w:tr>
      <w:tr w:rsidR="00A90AE8" w:rsidRPr="00A90AE8" w:rsidTr="006D15CE">
        <w:tc>
          <w:tcPr>
            <w:tcW w:w="2459" w:type="dxa"/>
            <w:vMerge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0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7b</w:t>
            </w:r>
            <w:r w:rsidRPr="00A90AE8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A90AE8">
              <w:rPr>
                <w:rFonts w:ascii="Times New Roman" w:eastAsia="Calibri" w:hAnsi="Times New Roman" w:cs="Times New Roman"/>
              </w:rPr>
              <w:t xml:space="preserve">                      1 pikë</w:t>
            </w: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7a                 2 pikë</w:t>
            </w: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7b</w:t>
            </w:r>
            <w:r w:rsidRPr="00A90AE8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A90AE8">
              <w:rPr>
                <w:rFonts w:ascii="Times New Roman" w:eastAsia="Calibri" w:hAnsi="Times New Roman" w:cs="Times New Roman"/>
              </w:rPr>
              <w:t xml:space="preserve">               2 pikë</w:t>
            </w:r>
          </w:p>
        </w:tc>
        <w:tc>
          <w:tcPr>
            <w:tcW w:w="1701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 xml:space="preserve"> 5 pikë</w:t>
            </w:r>
          </w:p>
        </w:tc>
      </w:tr>
      <w:tr w:rsidR="00A90AE8" w:rsidRPr="00A90AE8" w:rsidTr="006D15CE">
        <w:tc>
          <w:tcPr>
            <w:tcW w:w="2459" w:type="dxa"/>
            <w:vMerge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0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8a</w:t>
            </w:r>
            <w:r w:rsidRPr="00A90AE8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A90AE8">
              <w:rPr>
                <w:rFonts w:ascii="Times New Roman" w:eastAsia="Calibri" w:hAnsi="Times New Roman" w:cs="Times New Roman"/>
              </w:rPr>
              <w:t xml:space="preserve">                      1 pikë</w:t>
            </w: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  <w:vertAlign w:val="subscript"/>
              </w:rPr>
              <w:t xml:space="preserve"> </w:t>
            </w:r>
            <w:r w:rsidRPr="00A90AE8">
              <w:rPr>
                <w:rFonts w:ascii="Times New Roman" w:eastAsia="Calibri" w:hAnsi="Times New Roman" w:cs="Times New Roman"/>
              </w:rPr>
              <w:t>8b                       1 pikë</w:t>
            </w:r>
          </w:p>
        </w:tc>
        <w:tc>
          <w:tcPr>
            <w:tcW w:w="1985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>8a</w:t>
            </w:r>
            <w:r w:rsidRPr="00A90AE8">
              <w:rPr>
                <w:rFonts w:ascii="Times New Roman" w:eastAsia="Calibri" w:hAnsi="Times New Roman" w:cs="Times New Roman"/>
                <w:vertAlign w:val="subscript"/>
              </w:rPr>
              <w:t xml:space="preserve">2    </w:t>
            </w:r>
            <w:r w:rsidRPr="00A90AE8">
              <w:rPr>
                <w:rFonts w:ascii="Times New Roman" w:eastAsia="Calibri" w:hAnsi="Times New Roman" w:cs="Times New Roman"/>
              </w:rPr>
              <w:t xml:space="preserve">        1 pikë</w:t>
            </w:r>
          </w:p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</w:rPr>
            </w:pPr>
            <w:r w:rsidRPr="00A90AE8">
              <w:rPr>
                <w:rFonts w:ascii="Times New Roman" w:eastAsia="Calibri" w:hAnsi="Times New Roman" w:cs="Times New Roman"/>
              </w:rPr>
              <w:t xml:space="preserve">8c            2 pikë </w:t>
            </w:r>
          </w:p>
        </w:tc>
        <w:tc>
          <w:tcPr>
            <w:tcW w:w="992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5 pikë</w:t>
            </w:r>
          </w:p>
        </w:tc>
      </w:tr>
      <w:tr w:rsidR="00A90AE8" w:rsidRPr="00A90AE8" w:rsidTr="006D15CE">
        <w:tc>
          <w:tcPr>
            <w:tcW w:w="2459" w:type="dxa"/>
          </w:tcPr>
          <w:p w:rsidR="00A90AE8" w:rsidRPr="00A90AE8" w:rsidRDefault="00A90AE8" w:rsidP="00A90AE8">
            <w:pPr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Pikët në përqindje sipas niveleve</w:t>
            </w:r>
          </w:p>
        </w:tc>
        <w:tc>
          <w:tcPr>
            <w:tcW w:w="2330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17 pikë=40 % e pikëve</w:t>
            </w:r>
          </w:p>
        </w:tc>
        <w:tc>
          <w:tcPr>
            <w:tcW w:w="1985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17 pikë=40 % e pikëve</w:t>
            </w:r>
          </w:p>
        </w:tc>
        <w:tc>
          <w:tcPr>
            <w:tcW w:w="1701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 xml:space="preserve"> 8 pikë=20 % e pikëve</w:t>
            </w:r>
          </w:p>
        </w:tc>
        <w:tc>
          <w:tcPr>
            <w:tcW w:w="992" w:type="dxa"/>
          </w:tcPr>
          <w:p w:rsidR="00A90AE8" w:rsidRPr="00A90AE8" w:rsidRDefault="00A90AE8" w:rsidP="00A90AE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0AE8">
              <w:rPr>
                <w:rFonts w:ascii="Times New Roman" w:eastAsia="Calibri" w:hAnsi="Times New Roman" w:cs="Times New Roman"/>
                <w:b/>
              </w:rPr>
              <w:t>42 pikë</w:t>
            </w:r>
          </w:p>
        </w:tc>
      </w:tr>
    </w:tbl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tabs>
          <w:tab w:val="left" w:pos="1245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A90AE8" w:rsidRPr="00A90AE8" w:rsidRDefault="00A90AE8" w:rsidP="00A90AE8">
      <w:pPr>
        <w:spacing w:after="200" w:line="240" w:lineRule="auto"/>
        <w:rPr>
          <w:rFonts w:ascii="Times New Roman" w:eastAsia="Calibri" w:hAnsi="Times New Roman" w:cs="Times New Roman"/>
          <w:b/>
        </w:rPr>
      </w:pPr>
    </w:p>
    <w:p w:rsidR="00A90AE8" w:rsidRPr="00A90AE8" w:rsidRDefault="00A90AE8" w:rsidP="00A90AE8">
      <w:pPr>
        <w:tabs>
          <w:tab w:val="left" w:pos="2020"/>
        </w:tabs>
        <w:spacing w:after="200" w:line="240" w:lineRule="auto"/>
        <w:rPr>
          <w:rFonts w:ascii="Times New Roman" w:eastAsia="Calibri" w:hAnsi="Times New Roman" w:cs="Times New Roman"/>
        </w:rPr>
      </w:pPr>
    </w:p>
    <w:p w:rsidR="0033140A" w:rsidRDefault="0033140A">
      <w:bookmarkStart w:id="0" w:name="_GoBack"/>
      <w:bookmarkEnd w:id="0"/>
    </w:p>
    <w:sectPr w:rsidR="0033140A" w:rsidSect="00A406B1">
      <w:pgSz w:w="12240" w:h="15840"/>
      <w:pgMar w:top="54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A2B8C"/>
    <w:multiLevelType w:val="hybridMultilevel"/>
    <w:tmpl w:val="D68EB722"/>
    <w:lvl w:ilvl="0" w:tplc="46E2A4EE">
      <w:start w:val="1"/>
      <w:numFmt w:val="lowerRoman"/>
      <w:lvlText w:val="%1."/>
      <w:lvlJc w:val="left"/>
      <w:pPr>
        <w:ind w:left="279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">
    <w:nsid w:val="18801F6A"/>
    <w:multiLevelType w:val="hybridMultilevel"/>
    <w:tmpl w:val="E070BD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17EB6"/>
    <w:multiLevelType w:val="hybridMultilevel"/>
    <w:tmpl w:val="100052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928F9"/>
    <w:multiLevelType w:val="hybridMultilevel"/>
    <w:tmpl w:val="147A09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423DE"/>
    <w:multiLevelType w:val="hybridMultilevel"/>
    <w:tmpl w:val="76B0AE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A75B9"/>
    <w:multiLevelType w:val="hybridMultilevel"/>
    <w:tmpl w:val="AA6C5A74"/>
    <w:lvl w:ilvl="0" w:tplc="93B4CDD2">
      <w:start w:val="1"/>
      <w:numFmt w:val="lowerRoman"/>
      <w:lvlText w:val="%1."/>
      <w:lvlJc w:val="left"/>
      <w:pPr>
        <w:ind w:left="27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6">
    <w:nsid w:val="73183D9C"/>
    <w:multiLevelType w:val="hybridMultilevel"/>
    <w:tmpl w:val="AAE82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27302"/>
    <w:multiLevelType w:val="hybridMultilevel"/>
    <w:tmpl w:val="A79EF484"/>
    <w:lvl w:ilvl="0" w:tplc="04090019">
      <w:start w:val="1"/>
      <w:numFmt w:val="lowerLetter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38A"/>
    <w:rsid w:val="0033140A"/>
    <w:rsid w:val="003F238A"/>
    <w:rsid w:val="00A9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93674-BF74-4176-A588-A4C2403C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852</Words>
  <Characters>4863</Characters>
  <Application>Microsoft Office Word</Application>
  <DocSecurity>0</DocSecurity>
  <Lines>40</Lines>
  <Paragraphs>11</Paragraphs>
  <ScaleCrop>false</ScaleCrop>
  <Company>BotimePegi</Company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2018-01-08T16:09:00Z</dcterms:created>
  <dcterms:modified xsi:type="dcterms:W3CDTF">2018-01-08T16:10:00Z</dcterms:modified>
</cp:coreProperties>
</file>